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31B9" w:rsidRPr="00BB76ED" w:rsidRDefault="00B731B9" w:rsidP="00AF4164">
      <w:pPr>
        <w:pStyle w:val="Normal1"/>
        <w:rPr>
          <w:b/>
          <w:color w:val="A6A6A6"/>
          <w:sz w:val="24"/>
          <w:szCs w:val="24"/>
          <w:lang w:val="it-IT"/>
        </w:rPr>
      </w:pPr>
    </w:p>
    <w:p w:rsidR="00465952" w:rsidRPr="00BB76ED" w:rsidRDefault="00BB76ED" w:rsidP="00AF4164">
      <w:pPr>
        <w:pStyle w:val="Normal1"/>
        <w:jc w:val="center"/>
        <w:rPr>
          <w:b/>
          <w:color w:val="A6A6A6"/>
          <w:sz w:val="24"/>
          <w:szCs w:val="24"/>
          <w:lang w:val="it-IT"/>
        </w:rPr>
      </w:pPr>
      <w:r w:rsidRPr="00BB76ED">
        <w:rPr>
          <w:b/>
          <w:color w:val="A6A6A6"/>
          <w:sz w:val="24"/>
          <w:szCs w:val="24"/>
          <w:lang w:val="it-IT"/>
        </w:rPr>
        <w:t>COMUNICATO STAMPA</w:t>
      </w:r>
    </w:p>
    <w:p w:rsidR="00CA5762" w:rsidRPr="00BB76ED" w:rsidRDefault="005207BC" w:rsidP="00F3370B">
      <w:pPr>
        <w:spacing w:after="0" w:line="240" w:lineRule="auto"/>
        <w:jc w:val="center"/>
        <w:rPr>
          <w:b/>
          <w:sz w:val="36"/>
          <w:szCs w:val="36"/>
          <w:lang w:val="it-IT"/>
        </w:rPr>
      </w:pPr>
      <w:r w:rsidRPr="00BB76ED">
        <w:rPr>
          <w:b/>
          <w:sz w:val="36"/>
          <w:szCs w:val="36"/>
          <w:lang w:val="it-IT"/>
        </w:rPr>
        <w:t xml:space="preserve">Natura, Arte </w:t>
      </w:r>
      <w:r w:rsidR="00BB76ED" w:rsidRPr="00BB76ED">
        <w:rPr>
          <w:b/>
          <w:sz w:val="36"/>
          <w:szCs w:val="36"/>
          <w:lang w:val="it-IT"/>
        </w:rPr>
        <w:t>e</w:t>
      </w:r>
      <w:r w:rsidRPr="00BB76ED">
        <w:rPr>
          <w:b/>
          <w:sz w:val="36"/>
          <w:szCs w:val="36"/>
          <w:lang w:val="it-IT"/>
        </w:rPr>
        <w:t xml:space="preserve"> Turismo Sostenib</w:t>
      </w:r>
      <w:r w:rsidR="00BB76ED" w:rsidRPr="00BB76ED">
        <w:rPr>
          <w:b/>
          <w:sz w:val="36"/>
          <w:szCs w:val="36"/>
          <w:lang w:val="it-IT"/>
        </w:rPr>
        <w:t>i</w:t>
      </w:r>
      <w:r w:rsidRPr="00BB76ED">
        <w:rPr>
          <w:b/>
          <w:sz w:val="36"/>
          <w:szCs w:val="36"/>
          <w:lang w:val="it-IT"/>
        </w:rPr>
        <w:t>le</w:t>
      </w:r>
      <w:r w:rsidR="003822D6" w:rsidRPr="00BB76ED">
        <w:rPr>
          <w:b/>
          <w:sz w:val="36"/>
          <w:szCs w:val="36"/>
          <w:lang w:val="it-IT"/>
        </w:rPr>
        <w:t xml:space="preserve"> s</w:t>
      </w:r>
      <w:r w:rsidR="00BB76ED" w:rsidRPr="00BB76ED">
        <w:rPr>
          <w:b/>
          <w:sz w:val="36"/>
          <w:szCs w:val="36"/>
          <w:lang w:val="it-IT"/>
        </w:rPr>
        <w:t xml:space="preserve">si danno appuntamento al </w:t>
      </w:r>
      <w:r w:rsidR="003822D6" w:rsidRPr="00BB76ED">
        <w:rPr>
          <w:b/>
          <w:sz w:val="36"/>
          <w:szCs w:val="36"/>
          <w:lang w:val="it-IT"/>
        </w:rPr>
        <w:t>Posidonia Mallorca 2017</w:t>
      </w:r>
    </w:p>
    <w:p w:rsidR="00465952" w:rsidRPr="00BB76ED" w:rsidRDefault="00465952" w:rsidP="00F3370B">
      <w:pPr>
        <w:spacing w:after="0" w:line="240" w:lineRule="auto"/>
        <w:jc w:val="center"/>
        <w:rPr>
          <w:b/>
          <w:sz w:val="36"/>
          <w:szCs w:val="36"/>
          <w:lang w:val="it-IT"/>
        </w:rPr>
      </w:pPr>
    </w:p>
    <w:p w:rsidR="00CA5762" w:rsidRPr="00BB76ED" w:rsidRDefault="00BB76ED" w:rsidP="00CA5762">
      <w:pPr>
        <w:spacing w:after="0" w:line="240" w:lineRule="auto"/>
        <w:jc w:val="center"/>
        <w:rPr>
          <w:b/>
          <w:color w:val="808080" w:themeColor="background1" w:themeShade="80"/>
          <w:sz w:val="32"/>
          <w:szCs w:val="32"/>
          <w:lang w:val="it-IT"/>
        </w:rPr>
      </w:pPr>
      <w:r>
        <w:rPr>
          <w:b/>
          <w:color w:val="808080" w:themeColor="background1" w:themeShade="80"/>
          <w:sz w:val="32"/>
          <w:szCs w:val="32"/>
          <w:lang w:val="it-IT"/>
        </w:rPr>
        <w:t>Il</w:t>
      </w:r>
      <w:r w:rsidR="003822D6" w:rsidRPr="00BB76ED">
        <w:rPr>
          <w:b/>
          <w:color w:val="808080" w:themeColor="background1" w:themeShade="80"/>
          <w:sz w:val="32"/>
          <w:szCs w:val="32"/>
          <w:lang w:val="it-IT"/>
        </w:rPr>
        <w:t xml:space="preserve"> Festival Interna</w:t>
      </w:r>
      <w:r>
        <w:rPr>
          <w:b/>
          <w:color w:val="808080" w:themeColor="background1" w:themeShade="80"/>
          <w:sz w:val="32"/>
          <w:szCs w:val="32"/>
          <w:lang w:val="it-IT"/>
        </w:rPr>
        <w:t xml:space="preserve">zionale </w:t>
      </w:r>
      <w:r w:rsidR="003822D6" w:rsidRPr="00BB76ED">
        <w:rPr>
          <w:b/>
          <w:color w:val="808080" w:themeColor="background1" w:themeShade="80"/>
          <w:sz w:val="32"/>
          <w:szCs w:val="32"/>
          <w:lang w:val="it-IT"/>
        </w:rPr>
        <w:t xml:space="preserve">se </w:t>
      </w:r>
      <w:r>
        <w:rPr>
          <w:b/>
          <w:color w:val="808080" w:themeColor="background1" w:themeShade="80"/>
          <w:sz w:val="32"/>
          <w:szCs w:val="32"/>
          <w:lang w:val="it-IT"/>
        </w:rPr>
        <w:t>celebrerà</w:t>
      </w:r>
      <w:r w:rsidR="005207BC" w:rsidRPr="00BB76ED">
        <w:rPr>
          <w:b/>
          <w:color w:val="808080" w:themeColor="background1" w:themeShade="80"/>
          <w:sz w:val="32"/>
          <w:szCs w:val="32"/>
          <w:lang w:val="it-IT"/>
        </w:rPr>
        <w:t xml:space="preserve"> </w:t>
      </w:r>
      <w:r>
        <w:rPr>
          <w:b/>
          <w:color w:val="808080" w:themeColor="background1" w:themeShade="80"/>
          <w:sz w:val="32"/>
          <w:szCs w:val="32"/>
          <w:lang w:val="it-IT"/>
        </w:rPr>
        <w:t>i giorni 19 e</w:t>
      </w:r>
      <w:r w:rsidR="005207BC" w:rsidRPr="00BB76ED">
        <w:rPr>
          <w:b/>
          <w:color w:val="808080" w:themeColor="background1" w:themeShade="80"/>
          <w:sz w:val="32"/>
          <w:szCs w:val="32"/>
          <w:lang w:val="it-IT"/>
        </w:rPr>
        <w:t xml:space="preserve"> </w:t>
      </w:r>
      <w:r w:rsidR="00465952" w:rsidRPr="00BB76ED">
        <w:rPr>
          <w:b/>
          <w:color w:val="808080" w:themeColor="background1" w:themeShade="80"/>
          <w:sz w:val="32"/>
          <w:szCs w:val="32"/>
          <w:lang w:val="it-IT"/>
        </w:rPr>
        <w:t xml:space="preserve">20 </w:t>
      </w:r>
      <w:r>
        <w:rPr>
          <w:b/>
          <w:color w:val="808080" w:themeColor="background1" w:themeShade="80"/>
          <w:sz w:val="32"/>
          <w:szCs w:val="32"/>
          <w:lang w:val="it-IT"/>
        </w:rPr>
        <w:t xml:space="preserve">a </w:t>
      </w:r>
      <w:r w:rsidR="00465952" w:rsidRPr="00BB76ED">
        <w:rPr>
          <w:b/>
          <w:color w:val="808080" w:themeColor="background1" w:themeShade="80"/>
          <w:sz w:val="32"/>
          <w:szCs w:val="32"/>
          <w:lang w:val="it-IT"/>
        </w:rPr>
        <w:t xml:space="preserve">Palma </w:t>
      </w:r>
      <w:r>
        <w:rPr>
          <w:b/>
          <w:color w:val="808080" w:themeColor="background1" w:themeShade="80"/>
          <w:sz w:val="32"/>
          <w:szCs w:val="32"/>
          <w:lang w:val="it-IT"/>
        </w:rPr>
        <w:t>e il</w:t>
      </w:r>
      <w:r w:rsidR="00465952" w:rsidRPr="00BB76ED">
        <w:rPr>
          <w:b/>
          <w:color w:val="808080" w:themeColor="background1" w:themeShade="80"/>
          <w:sz w:val="32"/>
          <w:szCs w:val="32"/>
          <w:lang w:val="it-IT"/>
        </w:rPr>
        <w:t xml:space="preserve"> 27 </w:t>
      </w:r>
      <w:r>
        <w:rPr>
          <w:b/>
          <w:color w:val="808080" w:themeColor="background1" w:themeShade="80"/>
          <w:sz w:val="32"/>
          <w:szCs w:val="32"/>
          <w:lang w:val="it-IT"/>
        </w:rPr>
        <w:t>maggio a</w:t>
      </w:r>
      <w:r w:rsidR="005207BC" w:rsidRPr="00BB76ED">
        <w:rPr>
          <w:b/>
          <w:color w:val="808080" w:themeColor="background1" w:themeShade="80"/>
          <w:sz w:val="32"/>
          <w:szCs w:val="32"/>
          <w:lang w:val="it-IT"/>
        </w:rPr>
        <w:t xml:space="preserve"> </w:t>
      </w:r>
      <w:r w:rsidR="00CA5762" w:rsidRPr="00BB76ED">
        <w:rPr>
          <w:b/>
          <w:color w:val="808080" w:themeColor="background1" w:themeShade="80"/>
          <w:sz w:val="32"/>
          <w:szCs w:val="32"/>
          <w:lang w:val="it-IT"/>
        </w:rPr>
        <w:t>Deià</w:t>
      </w:r>
    </w:p>
    <w:p w:rsidR="00CA5762" w:rsidRPr="00BB76ED" w:rsidRDefault="00CA5762" w:rsidP="00A4310F">
      <w:pPr>
        <w:rPr>
          <w:b/>
          <w:sz w:val="24"/>
          <w:szCs w:val="24"/>
          <w:lang w:val="it-IT"/>
        </w:rPr>
      </w:pPr>
    </w:p>
    <w:p w:rsidR="00AF48D5" w:rsidRPr="00BB76ED" w:rsidRDefault="00A41949" w:rsidP="00F3370B">
      <w:pPr>
        <w:jc w:val="both"/>
        <w:rPr>
          <w:i/>
          <w:lang w:val="it-IT"/>
        </w:rPr>
      </w:pPr>
      <w:bookmarkStart w:id="0" w:name="_GoBack"/>
      <w:bookmarkEnd w:id="0"/>
      <w:r w:rsidRPr="00BB76ED">
        <w:rPr>
          <w:i/>
          <w:lang w:val="it-IT"/>
        </w:rPr>
        <w:t>Palma, 12</w:t>
      </w:r>
      <w:r w:rsidR="00AF48D5" w:rsidRPr="00BB76ED">
        <w:rPr>
          <w:i/>
          <w:lang w:val="it-IT"/>
        </w:rPr>
        <w:t xml:space="preserve"> </w:t>
      </w:r>
      <w:r w:rsidRPr="00BB76ED">
        <w:rPr>
          <w:i/>
          <w:lang w:val="it-IT"/>
        </w:rPr>
        <w:t xml:space="preserve">maggio </w:t>
      </w:r>
      <w:r w:rsidR="00AF48D5" w:rsidRPr="00BB76ED">
        <w:rPr>
          <w:i/>
          <w:lang w:val="it-IT"/>
        </w:rPr>
        <w:t>2017</w:t>
      </w:r>
    </w:p>
    <w:p w:rsidR="00095A31" w:rsidRPr="00BB76ED" w:rsidRDefault="00095A31" w:rsidP="00F3370B">
      <w:pPr>
        <w:jc w:val="both"/>
        <w:rPr>
          <w:rFonts w:ascii="Arial" w:hAnsi="Arial" w:cs="Arial"/>
          <w:color w:val="222222"/>
          <w:shd w:val="clear" w:color="auto" w:fill="FFFFFF"/>
          <w:lang w:val="it-IT"/>
        </w:rPr>
      </w:pP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>Posidonia Mallorca, Festival Internazionale di Arte, Natura e Turismo Sostenibile presenta il programma dell'edizione 2017. Si tratta di una proposta per la divulgazione scientifica, l'arte, la natura e il dibattito che si terrà in diverse localizzazioni a Palma e Deià. Le attività del programma, tutte gratuite, sono rivolte a bambini e adulti, sia a visitanti che agli abitanti del posto, e vogliono essere un punto d'incontro per la ricerca di soluzioni per il turismo sostenibile.</w:t>
      </w:r>
    </w:p>
    <w:p w:rsidR="00A41949" w:rsidRPr="00BB76ED" w:rsidRDefault="00A41949" w:rsidP="00A41949">
      <w:pPr>
        <w:jc w:val="both"/>
        <w:rPr>
          <w:rFonts w:ascii="Arial" w:hAnsi="Arial" w:cs="Arial"/>
          <w:color w:val="222222"/>
          <w:shd w:val="clear" w:color="auto" w:fill="FFFFFF"/>
          <w:lang w:val="it-IT"/>
        </w:rPr>
      </w:pP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Il </w:t>
      </w:r>
      <w:r w:rsidRPr="00BB76ED">
        <w:rPr>
          <w:rFonts w:ascii="Arial" w:hAnsi="Arial" w:cs="Arial"/>
          <w:b/>
          <w:color w:val="222222"/>
          <w:shd w:val="clear" w:color="auto" w:fill="FFFFFF"/>
          <w:lang w:val="it-IT"/>
        </w:rPr>
        <w:t>19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 e </w:t>
      </w:r>
      <w:r w:rsidRPr="00BB76ED">
        <w:rPr>
          <w:rFonts w:ascii="Arial" w:hAnsi="Arial" w:cs="Arial"/>
          <w:b/>
          <w:color w:val="222222"/>
          <w:shd w:val="clear" w:color="auto" w:fill="FFFFFF"/>
          <w:lang w:val="it-IT"/>
        </w:rPr>
        <w:t>20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 maggio le attività si svolgeranno a Palma e il </w:t>
      </w:r>
      <w:r w:rsidRPr="00BB76ED">
        <w:rPr>
          <w:rFonts w:ascii="Arial" w:hAnsi="Arial" w:cs="Arial"/>
          <w:b/>
          <w:color w:val="222222"/>
          <w:shd w:val="clear" w:color="auto" w:fill="FFFFFF"/>
          <w:lang w:val="it-IT"/>
        </w:rPr>
        <w:t>27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 maggio il festival si sposterà a Deià. Palma ospiterà due giorni di festival per la prima volta nella storia di questo evento internazionale.</w:t>
      </w:r>
    </w:p>
    <w:p w:rsidR="00A41949" w:rsidRPr="00BB76ED" w:rsidRDefault="00A41949" w:rsidP="00BB76ED">
      <w:pPr>
        <w:jc w:val="both"/>
        <w:rPr>
          <w:rFonts w:ascii="Arial" w:hAnsi="Arial" w:cs="Arial"/>
          <w:color w:val="222222"/>
          <w:shd w:val="clear" w:color="auto" w:fill="FFFFFF"/>
          <w:lang w:val="it-IT"/>
        </w:rPr>
      </w:pP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Per </w:t>
      </w:r>
      <w:r w:rsidRPr="00BB76ED">
        <w:rPr>
          <w:rFonts w:ascii="Arial" w:hAnsi="Arial" w:cs="Arial"/>
          <w:b/>
          <w:color w:val="222222"/>
          <w:shd w:val="clear" w:color="auto" w:fill="FFFFFF"/>
          <w:lang w:val="it-IT"/>
        </w:rPr>
        <w:t>venerdì 19 maggio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 ci saranno tre localizzazioni con diverse attività:</w:t>
      </w:r>
    </w:p>
    <w:p w:rsidR="000F721E" w:rsidRPr="00BB76ED" w:rsidRDefault="000F721E" w:rsidP="00BB76ED">
      <w:pPr>
        <w:jc w:val="both"/>
        <w:rPr>
          <w:rFonts w:ascii="Arial" w:hAnsi="Arial" w:cs="Arial"/>
          <w:color w:val="222222"/>
          <w:shd w:val="clear" w:color="auto" w:fill="FFFFFF"/>
          <w:lang w:val="it-IT"/>
        </w:rPr>
      </w:pP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-Il </w:t>
      </w:r>
      <w:r w:rsidRPr="00BB76ED">
        <w:rPr>
          <w:rFonts w:ascii="Arial" w:hAnsi="Arial" w:cs="Arial"/>
          <w:b/>
          <w:color w:val="222222"/>
          <w:shd w:val="clear" w:color="auto" w:fill="FFFFFF"/>
          <w:lang w:val="it-IT"/>
        </w:rPr>
        <w:t>Forum Posidonia con el titolo "Turismo, Sostenibilità e Prosperità"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 che si terrà presso il </w:t>
      </w:r>
      <w:r w:rsidRPr="00BB76ED">
        <w:rPr>
          <w:rFonts w:ascii="Arial" w:hAnsi="Arial" w:cs="Arial"/>
          <w:b/>
          <w:color w:val="222222"/>
          <w:shd w:val="clear" w:color="auto" w:fill="FFFFFF"/>
          <w:lang w:val="it-IT"/>
        </w:rPr>
        <w:t>Club Diario de Mallorca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>.</w:t>
      </w:r>
    </w:p>
    <w:p w:rsidR="000F721E" w:rsidRPr="00BB76ED" w:rsidRDefault="000F721E" w:rsidP="00BB76ED">
      <w:pPr>
        <w:jc w:val="both"/>
        <w:rPr>
          <w:rFonts w:ascii="Arial" w:hAnsi="Arial" w:cs="Arial"/>
          <w:color w:val="222222"/>
          <w:shd w:val="clear" w:color="auto" w:fill="FFFFFF"/>
          <w:lang w:val="it-IT"/>
        </w:rPr>
      </w:pP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>-Nel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>la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 </w:t>
      </w:r>
      <w:r w:rsidRPr="00BB76ED">
        <w:rPr>
          <w:rFonts w:ascii="Arial" w:hAnsi="Arial" w:cs="Arial"/>
          <w:b/>
          <w:color w:val="222222"/>
          <w:shd w:val="clear" w:color="auto" w:fill="FFFFFF"/>
          <w:lang w:val="it-IT"/>
        </w:rPr>
        <w:t>Fundació Pilar i Joan Miró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, che offre una visita alla fondazione e 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>al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>l'installazione "Posidonia" dell'artista Patricia Mato Mora.</w:t>
      </w:r>
    </w:p>
    <w:p w:rsidR="000F721E" w:rsidRPr="00BB76ED" w:rsidRDefault="00BB76ED" w:rsidP="00BB76ED">
      <w:pPr>
        <w:jc w:val="both"/>
        <w:rPr>
          <w:rFonts w:ascii="Arial" w:hAnsi="Arial" w:cs="Arial"/>
          <w:color w:val="222222"/>
          <w:shd w:val="clear" w:color="auto" w:fill="FFFFFF"/>
          <w:lang w:val="it-IT"/>
        </w:rPr>
      </w:pP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>-</w:t>
      </w:r>
      <w:r w:rsidR="000F721E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E nel </w:t>
      </w:r>
      <w:r w:rsidR="000F721E" w:rsidRPr="00BB76ED">
        <w:rPr>
          <w:rFonts w:ascii="Arial" w:hAnsi="Arial" w:cs="Arial"/>
          <w:b/>
          <w:color w:val="222222"/>
          <w:shd w:val="clear" w:color="auto" w:fill="FFFFFF"/>
          <w:lang w:val="it-IT"/>
        </w:rPr>
        <w:t>Moll Vell</w:t>
      </w:r>
      <w:r w:rsidR="000F721E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, dove 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dalle </w:t>
      </w:r>
      <w:r w:rsidR="000F721E" w:rsidRPr="00BB76ED">
        <w:rPr>
          <w:rFonts w:ascii="Arial" w:hAnsi="Arial" w:cs="Arial"/>
          <w:color w:val="222222"/>
          <w:shd w:val="clear" w:color="auto" w:fill="FFFFFF"/>
          <w:lang w:val="it-IT"/>
        </w:rPr>
        <w:t>9:30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 alle </w:t>
      </w:r>
      <w:r w:rsidR="000F721E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4:00 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sarà </w:t>
      </w:r>
      <w:r w:rsidR="000F721E" w:rsidRPr="00BB76ED">
        <w:rPr>
          <w:rFonts w:ascii="Arial" w:hAnsi="Arial" w:cs="Arial"/>
          <w:color w:val="222222"/>
          <w:shd w:val="clear" w:color="auto" w:fill="FFFFFF"/>
          <w:lang w:val="it-IT"/>
        </w:rPr>
        <w:t>possibile visitare la storica nave La Balear.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 Sempre </w:t>
      </w:r>
      <w:r w:rsidR="000F721E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lì si può 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anche </w:t>
      </w:r>
      <w:r w:rsidR="000F721E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vedere l'installazione 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>artistica realizzata</w:t>
      </w:r>
      <w:r w:rsidR="000F721E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 con materiali riciclati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 dall'</w:t>
      </w:r>
      <w:r w:rsidR="000F721E" w:rsidRPr="00BB76ED">
        <w:rPr>
          <w:rFonts w:ascii="Arial" w:hAnsi="Arial" w:cs="Arial"/>
          <w:color w:val="222222"/>
          <w:shd w:val="clear" w:color="auto" w:fill="FFFFFF"/>
          <w:lang w:val="it-IT"/>
        </w:rPr>
        <w:t>IES Jo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>an Alcover "Quin è il mare che v</w:t>
      </w:r>
      <w:r w:rsidR="000F721E" w:rsidRPr="00BB76ED">
        <w:rPr>
          <w:rFonts w:ascii="Arial" w:hAnsi="Arial" w:cs="Arial"/>
          <w:color w:val="222222"/>
          <w:shd w:val="clear" w:color="auto" w:fill="FFFFFF"/>
          <w:lang w:val="it-IT"/>
        </w:rPr>
        <w:t>olem".</w:t>
      </w:r>
    </w:p>
    <w:p w:rsidR="000F721E" w:rsidRPr="00BB76ED" w:rsidRDefault="00BB76ED" w:rsidP="00BB76ED">
      <w:pPr>
        <w:jc w:val="both"/>
        <w:rPr>
          <w:rFonts w:ascii="Arial" w:hAnsi="Arial" w:cs="Arial"/>
          <w:color w:val="222222"/>
          <w:shd w:val="clear" w:color="auto" w:fill="FFFFFF"/>
          <w:lang w:val="it-IT"/>
        </w:rPr>
      </w:pP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Il giorno seguente, </w:t>
      </w:r>
      <w:r w:rsidRPr="00BB76ED">
        <w:rPr>
          <w:rFonts w:ascii="Arial" w:hAnsi="Arial" w:cs="Arial"/>
          <w:b/>
          <w:color w:val="222222"/>
          <w:shd w:val="clear" w:color="auto" w:fill="FFFFFF"/>
          <w:lang w:val="it-IT"/>
        </w:rPr>
        <w:t>s</w:t>
      </w:r>
      <w:r w:rsidR="000F721E" w:rsidRPr="00BB76ED">
        <w:rPr>
          <w:rFonts w:ascii="Arial" w:hAnsi="Arial" w:cs="Arial"/>
          <w:b/>
          <w:color w:val="222222"/>
          <w:shd w:val="clear" w:color="auto" w:fill="FFFFFF"/>
          <w:lang w:val="it-IT"/>
        </w:rPr>
        <w:t xml:space="preserve">abato </w:t>
      </w:r>
      <w:r w:rsidRPr="00BB76ED">
        <w:rPr>
          <w:rFonts w:ascii="Arial" w:hAnsi="Arial" w:cs="Arial"/>
          <w:b/>
          <w:color w:val="222222"/>
          <w:shd w:val="clear" w:color="auto" w:fill="FFFFFF"/>
          <w:lang w:val="it-IT"/>
        </w:rPr>
        <w:t>20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 </w:t>
      </w:r>
      <w:r w:rsidR="000F721E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mattina si aprirà l'Aula del Mar a Portixol 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che </w:t>
      </w:r>
      <w:r w:rsidR="000F721E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offrirà una 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>giornata di porte aperte</w:t>
      </w:r>
      <w:r w:rsidR="000F721E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, 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accompagnata </w:t>
      </w:r>
      <w:r w:rsidR="000F721E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da una mostra e un workshop di fumetti. Inoltre 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sarà </w:t>
      </w:r>
      <w:r w:rsidR="000F721E" w:rsidRPr="00BB76ED">
        <w:rPr>
          <w:rFonts w:ascii="Arial" w:hAnsi="Arial" w:cs="Arial"/>
          <w:color w:val="222222"/>
          <w:shd w:val="clear" w:color="auto" w:fill="FFFFFF"/>
          <w:lang w:val="it-IT"/>
        </w:rPr>
        <w:t>possibile partecipare a una sessione di yoga per le famiglie.</w:t>
      </w:r>
    </w:p>
    <w:p w:rsidR="00B65BC6" w:rsidRDefault="00B65BC6" w:rsidP="00BB76ED">
      <w:pPr>
        <w:jc w:val="both"/>
        <w:rPr>
          <w:rFonts w:ascii="Arial" w:hAnsi="Arial" w:cs="Arial"/>
          <w:color w:val="222222"/>
          <w:shd w:val="clear" w:color="auto" w:fill="FFFFFF"/>
          <w:lang w:val="it-IT"/>
        </w:rPr>
      </w:pPr>
    </w:p>
    <w:p w:rsidR="00BB76ED" w:rsidRPr="00BB76ED" w:rsidRDefault="00BB76ED" w:rsidP="00BB76ED">
      <w:pPr>
        <w:jc w:val="both"/>
        <w:rPr>
          <w:rFonts w:ascii="Arial" w:hAnsi="Arial" w:cs="Arial"/>
          <w:color w:val="222222"/>
          <w:shd w:val="clear" w:color="auto" w:fill="FFFFFF"/>
          <w:lang w:val="it-IT"/>
        </w:rPr>
      </w:pP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Inoltre, nel pomeriggio, </w:t>
      </w:r>
      <w:r w:rsidR="006C3073">
        <w:rPr>
          <w:rFonts w:ascii="Arial" w:hAnsi="Arial" w:cs="Arial"/>
          <w:color w:val="222222"/>
          <w:shd w:val="clear" w:color="auto" w:fill="FFFFFF"/>
          <w:lang w:val="it-IT"/>
        </w:rPr>
        <w:t xml:space="preserve">si aggiungeranno 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>le attività</w:t>
      </w:r>
      <w:r w:rsidR="006C3073">
        <w:rPr>
          <w:rFonts w:ascii="Arial" w:hAnsi="Arial" w:cs="Arial"/>
          <w:color w:val="222222"/>
          <w:shd w:val="clear" w:color="auto" w:fill="FFFFFF"/>
          <w:lang w:val="it-IT"/>
        </w:rPr>
        <w:t xml:space="preserve"> nel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 </w:t>
      </w:r>
      <w:r w:rsidRPr="006C3073">
        <w:rPr>
          <w:rFonts w:ascii="Arial" w:hAnsi="Arial" w:cs="Arial"/>
          <w:b/>
          <w:color w:val="222222"/>
          <w:shd w:val="clear" w:color="auto" w:fill="FFFFFF"/>
          <w:lang w:val="it-IT"/>
        </w:rPr>
        <w:t>Moll Vell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 come la mostra "Posidonia lavorando per </w:t>
      </w:r>
      <w:r w:rsidR="006C3073">
        <w:rPr>
          <w:rFonts w:ascii="Arial" w:hAnsi="Arial" w:cs="Arial"/>
          <w:color w:val="222222"/>
          <w:shd w:val="clear" w:color="auto" w:fill="FFFFFF"/>
          <w:lang w:val="it-IT"/>
        </w:rPr>
        <w:t>te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", che affronterà l'importanza della </w:t>
      </w:r>
      <w:r w:rsidRPr="006C3073">
        <w:rPr>
          <w:rFonts w:ascii="Arial" w:hAnsi="Arial" w:cs="Arial"/>
          <w:b/>
          <w:i/>
          <w:color w:val="222222"/>
          <w:shd w:val="clear" w:color="auto" w:fill="FFFFFF"/>
          <w:lang w:val="it-IT"/>
        </w:rPr>
        <w:t>Posid</w:t>
      </w:r>
      <w:r w:rsidR="006C3073" w:rsidRPr="006C3073">
        <w:rPr>
          <w:rFonts w:ascii="Arial" w:hAnsi="Arial" w:cs="Arial"/>
          <w:b/>
          <w:i/>
          <w:color w:val="222222"/>
          <w:shd w:val="clear" w:color="auto" w:fill="FFFFFF"/>
          <w:lang w:val="it-IT"/>
        </w:rPr>
        <w:t>onia oce</w:t>
      </w:r>
      <w:r w:rsidRPr="006C3073">
        <w:rPr>
          <w:rFonts w:ascii="Arial" w:hAnsi="Arial" w:cs="Arial"/>
          <w:b/>
          <w:i/>
          <w:color w:val="222222"/>
          <w:shd w:val="clear" w:color="auto" w:fill="FFFFFF"/>
          <w:lang w:val="it-IT"/>
        </w:rPr>
        <w:t>anica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 </w:t>
      </w:r>
      <w:r w:rsidR="006C3073">
        <w:rPr>
          <w:rFonts w:ascii="Arial" w:hAnsi="Arial" w:cs="Arial"/>
          <w:color w:val="222222"/>
          <w:shd w:val="clear" w:color="auto" w:fill="FFFFFF"/>
          <w:lang w:val="it-IT"/>
        </w:rPr>
        <w:t xml:space="preserve">per gli 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>e</w:t>
      </w:r>
      <w:r w:rsidR="006C3073">
        <w:rPr>
          <w:rFonts w:ascii="Arial" w:hAnsi="Arial" w:cs="Arial"/>
          <w:color w:val="222222"/>
          <w:shd w:val="clear" w:color="auto" w:fill="FFFFFF"/>
          <w:lang w:val="it-IT"/>
        </w:rPr>
        <w:t xml:space="preserve">cosistemi del Mediterraneo e 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la qualità delle </w:t>
      </w:r>
      <w:r w:rsidR="006C3073">
        <w:rPr>
          <w:rFonts w:ascii="Arial" w:hAnsi="Arial" w:cs="Arial"/>
          <w:color w:val="222222"/>
          <w:shd w:val="clear" w:color="auto" w:fill="FFFFFF"/>
          <w:lang w:val="it-IT"/>
        </w:rPr>
        <w:t xml:space="preserve">sue 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>acque; l</w:t>
      </w:r>
      <w:r w:rsidR="006C3073">
        <w:rPr>
          <w:rFonts w:ascii="Arial" w:hAnsi="Arial" w:cs="Arial"/>
          <w:color w:val="222222"/>
          <w:shd w:val="clear" w:color="auto" w:fill="FFFFFF"/>
          <w:lang w:val="it-IT"/>
        </w:rPr>
        <w:t xml:space="preserve">a performance 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>che ha pre</w:t>
      </w:r>
      <w:r w:rsidR="006C3073">
        <w:rPr>
          <w:rFonts w:ascii="Arial" w:hAnsi="Arial" w:cs="Arial"/>
          <w:color w:val="222222"/>
          <w:shd w:val="clear" w:color="auto" w:fill="FFFFFF"/>
          <w:lang w:val="it-IT"/>
        </w:rPr>
        <w:t>parato la Escola Global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; </w:t>
      </w:r>
      <w:r w:rsidR="006C3073">
        <w:rPr>
          <w:rFonts w:ascii="Arial" w:hAnsi="Arial" w:cs="Arial"/>
          <w:color w:val="222222"/>
          <w:shd w:val="clear" w:color="auto" w:fill="FFFFFF"/>
          <w:lang w:val="it-IT"/>
        </w:rPr>
        <w:t>lo spazio degli enti collaboratori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>; e workshop</w:t>
      </w:r>
      <w:r w:rsidR="006C3073">
        <w:rPr>
          <w:rFonts w:ascii="Arial" w:hAnsi="Arial" w:cs="Arial"/>
          <w:color w:val="222222"/>
          <w:shd w:val="clear" w:color="auto" w:fill="FFFFFF"/>
          <w:lang w:val="it-IT"/>
        </w:rPr>
        <w:t>s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 scientifici e 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lastRenderedPageBreak/>
        <w:t>informativi per bambini e adulti.</w:t>
      </w:r>
    </w:p>
    <w:p w:rsidR="00BB76ED" w:rsidRPr="00BB76ED" w:rsidRDefault="00BB76ED" w:rsidP="00BB76ED">
      <w:pPr>
        <w:jc w:val="both"/>
        <w:rPr>
          <w:rFonts w:ascii="Arial" w:hAnsi="Arial" w:cs="Arial"/>
          <w:color w:val="222222"/>
          <w:shd w:val="clear" w:color="auto" w:fill="FFFFFF"/>
          <w:lang w:val="it-IT"/>
        </w:rPr>
      </w:pPr>
      <w:r w:rsidRPr="006C3073">
        <w:rPr>
          <w:rFonts w:ascii="Arial" w:hAnsi="Arial" w:cs="Arial"/>
          <w:b/>
          <w:color w:val="222222"/>
          <w:shd w:val="clear" w:color="auto" w:fill="FFFFFF"/>
          <w:lang w:val="it-IT"/>
        </w:rPr>
        <w:t>Sabato 27 maggio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 Posidonia </w:t>
      </w:r>
      <w:r w:rsidR="006C3073">
        <w:rPr>
          <w:rFonts w:ascii="Arial" w:hAnsi="Arial" w:cs="Arial"/>
          <w:color w:val="222222"/>
          <w:shd w:val="clear" w:color="auto" w:fill="FFFFFF"/>
          <w:lang w:val="it-IT"/>
        </w:rPr>
        <w:t xml:space="preserve">Mallorca si sposta a </w:t>
      </w:r>
      <w:r w:rsidRPr="006C3073">
        <w:rPr>
          <w:rFonts w:ascii="Arial" w:hAnsi="Arial" w:cs="Arial"/>
          <w:b/>
          <w:color w:val="222222"/>
          <w:shd w:val="clear" w:color="auto" w:fill="FFFFFF"/>
          <w:lang w:val="it-IT"/>
        </w:rPr>
        <w:t>Deià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>. Questo villaggio nel</w:t>
      </w:r>
      <w:r w:rsidR="006C3073">
        <w:rPr>
          <w:rFonts w:ascii="Arial" w:hAnsi="Arial" w:cs="Arial"/>
          <w:color w:val="222222"/>
          <w:shd w:val="clear" w:color="auto" w:fill="FFFFFF"/>
          <w:lang w:val="it-IT"/>
        </w:rPr>
        <w:t>la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 Tramuntana di Ma</w:t>
      </w:r>
      <w:r w:rsidR="006C3073">
        <w:rPr>
          <w:rFonts w:ascii="Arial" w:hAnsi="Arial" w:cs="Arial"/>
          <w:color w:val="222222"/>
          <w:shd w:val="clear" w:color="auto" w:fill="FFFFFF"/>
          <w:lang w:val="it-IT"/>
        </w:rPr>
        <w:t>ll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orca </w:t>
      </w:r>
      <w:r w:rsidR="006C3073">
        <w:rPr>
          <w:rFonts w:ascii="Arial" w:hAnsi="Arial" w:cs="Arial"/>
          <w:color w:val="222222"/>
          <w:shd w:val="clear" w:color="auto" w:fill="FFFFFF"/>
          <w:lang w:val="it-IT"/>
        </w:rPr>
        <w:t xml:space="preserve">già 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ha ospitato il festival negli anni precedenti e quest'anno offre cinque </w:t>
      </w:r>
      <w:r w:rsidR="006C3073">
        <w:rPr>
          <w:rFonts w:ascii="Arial" w:hAnsi="Arial" w:cs="Arial"/>
          <w:color w:val="222222"/>
          <w:shd w:val="clear" w:color="auto" w:fill="FFFFFF"/>
          <w:lang w:val="it-IT"/>
        </w:rPr>
        <w:t xml:space="preserve">localizzazioni 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per la celebrazione, l'arte, la </w:t>
      </w:r>
      <w:r w:rsidR="006C3073">
        <w:rPr>
          <w:rFonts w:ascii="Arial" w:hAnsi="Arial" w:cs="Arial"/>
          <w:color w:val="222222"/>
          <w:shd w:val="clear" w:color="auto" w:fill="FFFFFF"/>
          <w:lang w:val="it-IT"/>
        </w:rPr>
        <w:t xml:space="preserve">divulgazione scientifica e ambientale </w:t>
      </w:r>
      <w:r w:rsidRPr="00BB76ED">
        <w:rPr>
          <w:rFonts w:ascii="Arial" w:hAnsi="Arial" w:cs="Arial"/>
          <w:color w:val="222222"/>
          <w:shd w:val="clear" w:color="auto" w:fill="FFFFFF"/>
          <w:lang w:val="it-IT"/>
        </w:rPr>
        <w:t>e la necessità di un turismo più sostenibile.</w:t>
      </w:r>
    </w:p>
    <w:p w:rsidR="00BB76ED" w:rsidRPr="00BB76ED" w:rsidRDefault="006C3073" w:rsidP="00BB76ED">
      <w:pPr>
        <w:jc w:val="both"/>
        <w:rPr>
          <w:rFonts w:ascii="Arial" w:hAnsi="Arial" w:cs="Arial"/>
          <w:color w:val="222222"/>
          <w:shd w:val="clear" w:color="auto" w:fill="FFFFFF"/>
          <w:lang w:val="it-IT"/>
        </w:rPr>
      </w:pPr>
      <w:r>
        <w:rPr>
          <w:rFonts w:ascii="Arial" w:hAnsi="Arial" w:cs="Arial"/>
          <w:color w:val="222222"/>
          <w:shd w:val="clear" w:color="auto" w:fill="FFFFFF"/>
          <w:lang w:val="it-IT"/>
        </w:rPr>
        <w:t>L'</w:t>
      </w:r>
      <w:r w:rsidR="00BB76ED" w:rsidRPr="006C3073">
        <w:rPr>
          <w:rFonts w:ascii="Arial" w:hAnsi="Arial" w:cs="Arial"/>
          <w:b/>
          <w:color w:val="222222"/>
          <w:shd w:val="clear" w:color="auto" w:fill="FFFFFF"/>
          <w:lang w:val="it-IT"/>
        </w:rPr>
        <w:t>Anfiteatro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it-IT"/>
        </w:rPr>
        <w:t xml:space="preserve">di Deià 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sarà il centro della festa. </w:t>
      </w:r>
      <w:r>
        <w:rPr>
          <w:rFonts w:ascii="Arial" w:hAnsi="Arial" w:cs="Arial"/>
          <w:color w:val="222222"/>
          <w:shd w:val="clear" w:color="auto" w:fill="FFFFFF"/>
          <w:lang w:val="it-IT"/>
        </w:rPr>
        <w:t xml:space="preserve">Insieme a 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>mostre</w:t>
      </w:r>
      <w:r>
        <w:rPr>
          <w:rFonts w:ascii="Arial" w:hAnsi="Arial" w:cs="Arial"/>
          <w:color w:val="222222"/>
          <w:shd w:val="clear" w:color="auto" w:fill="FFFFFF"/>
          <w:lang w:val="it-IT"/>
        </w:rPr>
        <w:t xml:space="preserve"> divulgative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>, workshop</w:t>
      </w:r>
      <w:r>
        <w:rPr>
          <w:rFonts w:ascii="Arial" w:hAnsi="Arial" w:cs="Arial"/>
          <w:color w:val="222222"/>
          <w:shd w:val="clear" w:color="auto" w:fill="FFFFFF"/>
          <w:lang w:val="it-IT"/>
        </w:rPr>
        <w:t>s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, racconti e foodtrucks, </w:t>
      </w:r>
      <w:r>
        <w:rPr>
          <w:rFonts w:ascii="Arial" w:hAnsi="Arial" w:cs="Arial"/>
          <w:color w:val="222222"/>
          <w:shd w:val="clear" w:color="auto" w:fill="FFFFFF"/>
          <w:lang w:val="it-IT"/>
        </w:rPr>
        <w:t xml:space="preserve">lì 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>la musica ci accompagnerà tutto il giorno.</w:t>
      </w:r>
      <w:r>
        <w:rPr>
          <w:rFonts w:ascii="Arial" w:hAnsi="Arial" w:cs="Arial"/>
          <w:color w:val="222222"/>
          <w:shd w:val="clear" w:color="auto" w:fill="FFFFFF"/>
          <w:lang w:val="it-IT"/>
        </w:rPr>
        <w:t xml:space="preserve"> La mattina 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Aixeca't </w:t>
      </w:r>
      <w:r>
        <w:rPr>
          <w:rFonts w:ascii="Arial" w:hAnsi="Arial" w:cs="Arial"/>
          <w:color w:val="222222"/>
          <w:shd w:val="clear" w:color="auto" w:fill="FFFFFF"/>
          <w:lang w:val="it-IT"/>
        </w:rPr>
        <w:t xml:space="preserve">i balla 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>ci danno il piacere d</w:t>
      </w:r>
      <w:r>
        <w:rPr>
          <w:rFonts w:ascii="Arial" w:hAnsi="Arial" w:cs="Arial"/>
          <w:color w:val="222222"/>
          <w:shd w:val="clear" w:color="auto" w:fill="FFFFFF"/>
          <w:lang w:val="it-IT"/>
        </w:rPr>
        <w:t xml:space="preserve">el ballo libero 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e senza alcool e </w:t>
      </w:r>
      <w:r>
        <w:rPr>
          <w:rFonts w:ascii="Arial" w:hAnsi="Arial" w:cs="Arial"/>
          <w:color w:val="222222"/>
          <w:shd w:val="clear" w:color="auto" w:fill="FFFFFF"/>
          <w:lang w:val="it-IT"/>
        </w:rPr>
        <w:t xml:space="preserve">il pomeriggio ci saranno 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>dj</w:t>
      </w:r>
      <w:r>
        <w:rPr>
          <w:rFonts w:ascii="Arial" w:hAnsi="Arial" w:cs="Arial"/>
          <w:color w:val="222222"/>
          <w:shd w:val="clear" w:color="auto" w:fill="FFFFFF"/>
          <w:lang w:val="it-IT"/>
        </w:rPr>
        <w:t>'s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, batucada e </w:t>
      </w:r>
      <w:r>
        <w:rPr>
          <w:rFonts w:ascii="Arial" w:hAnsi="Arial" w:cs="Arial"/>
          <w:color w:val="222222"/>
          <w:shd w:val="clear" w:color="auto" w:fill="FFFFFF"/>
          <w:lang w:val="it-IT"/>
        </w:rPr>
        <w:t xml:space="preserve">il concerto del rock 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surfero </w:t>
      </w:r>
      <w:r>
        <w:rPr>
          <w:rFonts w:ascii="Arial" w:hAnsi="Arial" w:cs="Arial"/>
          <w:color w:val="222222"/>
          <w:shd w:val="clear" w:color="auto" w:fill="FFFFFF"/>
          <w:lang w:val="it-IT"/>
        </w:rPr>
        <w:t xml:space="preserve">e canaglia 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>d</w:t>
      </w:r>
      <w:r>
        <w:rPr>
          <w:rFonts w:ascii="Arial" w:hAnsi="Arial" w:cs="Arial"/>
          <w:color w:val="222222"/>
          <w:shd w:val="clear" w:color="auto" w:fill="FFFFFF"/>
          <w:lang w:val="it-IT"/>
        </w:rPr>
        <w:t>egli The Surfin'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 Llimones.</w:t>
      </w:r>
    </w:p>
    <w:p w:rsidR="00BB76ED" w:rsidRPr="00BB76ED" w:rsidRDefault="006C3073" w:rsidP="00BB76ED">
      <w:pPr>
        <w:jc w:val="both"/>
        <w:rPr>
          <w:rFonts w:ascii="Arial" w:hAnsi="Arial" w:cs="Arial"/>
          <w:color w:val="222222"/>
          <w:shd w:val="clear" w:color="auto" w:fill="FFFFFF"/>
          <w:lang w:val="it-IT"/>
        </w:rPr>
      </w:pPr>
      <w:r>
        <w:rPr>
          <w:rFonts w:ascii="Arial" w:hAnsi="Arial" w:cs="Arial"/>
          <w:color w:val="222222"/>
          <w:shd w:val="clear" w:color="auto" w:fill="FFFFFF"/>
          <w:lang w:val="it-IT"/>
        </w:rPr>
        <w:t xml:space="preserve">Nella </w:t>
      </w:r>
      <w:r w:rsidR="00BB76ED" w:rsidRPr="006C3073">
        <w:rPr>
          <w:rFonts w:ascii="Arial" w:hAnsi="Arial" w:cs="Arial"/>
          <w:b/>
          <w:color w:val="222222"/>
          <w:shd w:val="clear" w:color="auto" w:fill="FFFFFF"/>
          <w:lang w:val="it-IT"/>
        </w:rPr>
        <w:t>Cala Dei</w:t>
      </w:r>
      <w:r>
        <w:rPr>
          <w:rFonts w:ascii="Arial" w:hAnsi="Arial" w:cs="Arial"/>
          <w:b/>
          <w:color w:val="222222"/>
          <w:shd w:val="clear" w:color="auto" w:fill="FFFFFF"/>
          <w:lang w:val="it-IT"/>
        </w:rPr>
        <w:t>à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it-IT"/>
        </w:rPr>
        <w:t xml:space="preserve">ci sarà 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una seduta </w:t>
      </w:r>
      <w:r>
        <w:rPr>
          <w:rFonts w:ascii="Arial" w:hAnsi="Arial" w:cs="Arial"/>
          <w:color w:val="222222"/>
          <w:shd w:val="clear" w:color="auto" w:fill="FFFFFF"/>
          <w:lang w:val="it-IT"/>
        </w:rPr>
        <w:t xml:space="preserve">mattutina 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di yoga </w:t>
      </w:r>
      <w:r>
        <w:rPr>
          <w:rFonts w:ascii="Arial" w:hAnsi="Arial" w:cs="Arial"/>
          <w:color w:val="222222"/>
          <w:shd w:val="clear" w:color="auto" w:fill="FFFFFF"/>
          <w:lang w:val="it-IT"/>
        </w:rPr>
        <w:t>per poi iniziare il resto di attività nel villaggio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>.</w:t>
      </w:r>
    </w:p>
    <w:p w:rsidR="00BB76ED" w:rsidRPr="00BB76ED" w:rsidRDefault="00816BE0" w:rsidP="00BB76ED">
      <w:pPr>
        <w:jc w:val="both"/>
        <w:rPr>
          <w:rFonts w:ascii="Arial" w:hAnsi="Arial" w:cs="Arial"/>
          <w:color w:val="222222"/>
          <w:shd w:val="clear" w:color="auto" w:fill="FFFFFF"/>
          <w:lang w:val="it-IT"/>
        </w:rPr>
      </w:pPr>
      <w:r>
        <w:rPr>
          <w:rFonts w:ascii="Arial" w:hAnsi="Arial" w:cs="Arial"/>
          <w:color w:val="222222"/>
          <w:shd w:val="clear" w:color="auto" w:fill="FFFFFF"/>
          <w:lang w:val="it-IT"/>
        </w:rPr>
        <w:t xml:space="preserve">Dal </w:t>
      </w:r>
      <w:r w:rsidR="00BB76ED" w:rsidRPr="00816BE0">
        <w:rPr>
          <w:rFonts w:ascii="Arial" w:hAnsi="Arial" w:cs="Arial"/>
          <w:b/>
          <w:color w:val="222222"/>
          <w:shd w:val="clear" w:color="auto" w:fill="FFFFFF"/>
          <w:lang w:val="it-IT"/>
        </w:rPr>
        <w:t>Café Sa Fonda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 part</w:t>
      </w:r>
      <w:r>
        <w:rPr>
          <w:rFonts w:ascii="Arial" w:hAnsi="Arial" w:cs="Arial"/>
          <w:color w:val="222222"/>
          <w:shd w:val="clear" w:color="auto" w:fill="FFFFFF"/>
          <w:lang w:val="it-IT"/>
        </w:rPr>
        <w:t xml:space="preserve">iranno le 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visite guidate al patrimonio naturale e culturale </w:t>
      </w:r>
      <w:r>
        <w:rPr>
          <w:rFonts w:ascii="Arial" w:hAnsi="Arial" w:cs="Arial"/>
          <w:color w:val="222222"/>
          <w:shd w:val="clear" w:color="auto" w:fill="FFFFFF"/>
          <w:lang w:val="it-IT"/>
        </w:rPr>
        <w:t>di Deià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. </w:t>
      </w:r>
      <w:r>
        <w:rPr>
          <w:rFonts w:ascii="Arial" w:hAnsi="Arial" w:cs="Arial"/>
          <w:color w:val="222222"/>
          <w:shd w:val="clear" w:color="auto" w:fill="FFFFFF"/>
          <w:lang w:val="it-IT"/>
        </w:rPr>
        <w:t xml:space="preserve">Sempre 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>qui i</w:t>
      </w:r>
      <w:r>
        <w:rPr>
          <w:rFonts w:ascii="Arial" w:hAnsi="Arial" w:cs="Arial"/>
          <w:color w:val="222222"/>
          <w:shd w:val="clear" w:color="auto" w:fill="FFFFFF"/>
          <w:lang w:val="it-IT"/>
        </w:rPr>
        <w:t>l pubblico potrà godere del Poetry Context, un certamen di poesia.</w:t>
      </w:r>
    </w:p>
    <w:p w:rsidR="00BB76ED" w:rsidRDefault="001B1B3C" w:rsidP="00BB76ED">
      <w:pPr>
        <w:jc w:val="both"/>
        <w:rPr>
          <w:rFonts w:ascii="Arial" w:hAnsi="Arial" w:cs="Arial"/>
          <w:color w:val="222222"/>
          <w:shd w:val="clear" w:color="auto" w:fill="FFFFFF"/>
          <w:lang w:val="it-IT"/>
        </w:rPr>
      </w:pPr>
      <w:r>
        <w:rPr>
          <w:rFonts w:ascii="Arial" w:hAnsi="Arial" w:cs="Arial"/>
          <w:color w:val="222222"/>
          <w:shd w:val="clear" w:color="auto" w:fill="FFFFFF"/>
          <w:lang w:val="it-IT"/>
        </w:rPr>
        <w:t>Nell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a </w:t>
      </w:r>
      <w:r w:rsidR="00BB76ED" w:rsidRPr="00816BE0">
        <w:rPr>
          <w:rFonts w:ascii="Arial" w:hAnsi="Arial" w:cs="Arial"/>
          <w:b/>
          <w:color w:val="222222"/>
          <w:shd w:val="clear" w:color="auto" w:fill="FFFFFF"/>
          <w:lang w:val="it-IT"/>
        </w:rPr>
        <w:t xml:space="preserve">Sala </w:t>
      </w:r>
      <w:r>
        <w:rPr>
          <w:rFonts w:ascii="Arial" w:hAnsi="Arial" w:cs="Arial"/>
          <w:b/>
          <w:color w:val="222222"/>
          <w:shd w:val="clear" w:color="auto" w:fill="FFFFFF"/>
          <w:lang w:val="it-IT"/>
        </w:rPr>
        <w:t>del Consiglio</w:t>
      </w:r>
      <w:r w:rsidR="00BB76ED" w:rsidRPr="00816BE0">
        <w:rPr>
          <w:rFonts w:ascii="Arial" w:hAnsi="Arial" w:cs="Arial"/>
          <w:b/>
          <w:color w:val="222222"/>
          <w:shd w:val="clear" w:color="auto" w:fill="FFFFFF"/>
          <w:lang w:val="it-IT"/>
        </w:rPr>
        <w:t xml:space="preserve"> del Comune di Deià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it-IT"/>
        </w:rPr>
        <w:t xml:space="preserve">saranno proiettati cortometraggio delle ong 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Ondine e Oceana sul fondo </w:t>
      </w:r>
      <w:r>
        <w:rPr>
          <w:rFonts w:ascii="Arial" w:hAnsi="Arial" w:cs="Arial"/>
          <w:color w:val="222222"/>
          <w:shd w:val="clear" w:color="auto" w:fill="FFFFFF"/>
          <w:lang w:val="it-IT"/>
        </w:rPr>
        <w:t>marino e ospiterà la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 seconda </w:t>
      </w:r>
      <w:r>
        <w:rPr>
          <w:rFonts w:ascii="Arial" w:hAnsi="Arial" w:cs="Arial"/>
          <w:color w:val="222222"/>
          <w:shd w:val="clear" w:color="auto" w:fill="FFFFFF"/>
          <w:lang w:val="it-IT"/>
        </w:rPr>
        <w:t xml:space="preserve">parte del 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>Forum Posidonia "Turismo, Sostenibi</w:t>
      </w:r>
      <w:r>
        <w:rPr>
          <w:rFonts w:ascii="Arial" w:hAnsi="Arial" w:cs="Arial"/>
          <w:color w:val="222222"/>
          <w:shd w:val="clear" w:color="auto" w:fill="FFFFFF"/>
          <w:lang w:val="it-IT"/>
        </w:rPr>
        <w:t>lità e P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rosperità", </w:t>
      </w:r>
      <w:r>
        <w:rPr>
          <w:rFonts w:ascii="Arial" w:hAnsi="Arial" w:cs="Arial"/>
          <w:color w:val="222222"/>
          <w:shd w:val="clear" w:color="auto" w:fill="FFFFFF"/>
          <w:lang w:val="it-IT"/>
        </w:rPr>
        <w:t>dove si dibatteranno le conclusioni tratte dal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 forum tenuto</w:t>
      </w:r>
      <w:r>
        <w:rPr>
          <w:rFonts w:ascii="Arial" w:hAnsi="Arial" w:cs="Arial"/>
          <w:color w:val="222222"/>
          <w:shd w:val="clear" w:color="auto" w:fill="FFFFFF"/>
          <w:lang w:val="it-IT"/>
        </w:rPr>
        <w:t>si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 xml:space="preserve"> presso il Club Diario de Mallorca la settimana </w:t>
      </w:r>
      <w:r>
        <w:rPr>
          <w:rFonts w:ascii="Arial" w:hAnsi="Arial" w:cs="Arial"/>
          <w:color w:val="222222"/>
          <w:shd w:val="clear" w:color="auto" w:fill="FFFFFF"/>
          <w:lang w:val="it-IT"/>
        </w:rPr>
        <w:t>precedente</w:t>
      </w:r>
      <w:r w:rsidR="00BB76ED" w:rsidRPr="00BB76ED">
        <w:rPr>
          <w:rFonts w:ascii="Arial" w:hAnsi="Arial" w:cs="Arial"/>
          <w:color w:val="222222"/>
          <w:shd w:val="clear" w:color="auto" w:fill="FFFFFF"/>
          <w:lang w:val="it-IT"/>
        </w:rPr>
        <w:t>.</w:t>
      </w:r>
    </w:p>
    <w:p w:rsidR="00B65BC6" w:rsidRPr="00B65BC6" w:rsidRDefault="00B65BC6" w:rsidP="00B65BC6">
      <w:pPr>
        <w:jc w:val="both"/>
        <w:rPr>
          <w:rFonts w:ascii="Arial" w:hAnsi="Arial" w:cs="Arial"/>
          <w:color w:val="222222"/>
          <w:shd w:val="clear" w:color="auto" w:fill="FFFFFF"/>
          <w:lang w:val="it-IT"/>
        </w:rPr>
      </w:pPr>
      <w:r w:rsidRPr="00B65BC6">
        <w:rPr>
          <w:rFonts w:ascii="Arial" w:hAnsi="Arial" w:cs="Arial"/>
          <w:color w:val="222222"/>
          <w:shd w:val="clear" w:color="auto" w:fill="FFFFFF"/>
          <w:lang w:val="it-IT"/>
        </w:rPr>
        <w:t xml:space="preserve">Il programma </w:t>
      </w:r>
      <w:r>
        <w:rPr>
          <w:rFonts w:ascii="Arial" w:hAnsi="Arial" w:cs="Arial"/>
          <w:color w:val="222222"/>
          <w:shd w:val="clear" w:color="auto" w:fill="FFFFFF"/>
          <w:lang w:val="it-IT"/>
        </w:rPr>
        <w:t xml:space="preserve">conta con il contributo </w:t>
      </w:r>
      <w:r w:rsidRPr="00B65BC6">
        <w:rPr>
          <w:rFonts w:ascii="Arial" w:hAnsi="Arial" w:cs="Arial"/>
          <w:color w:val="222222"/>
          <w:shd w:val="clear" w:color="auto" w:fill="FFFFFF"/>
          <w:lang w:val="it-IT"/>
        </w:rPr>
        <w:t xml:space="preserve">di varie organizzazioni pubbliche e private e </w:t>
      </w:r>
      <w:r>
        <w:rPr>
          <w:rFonts w:ascii="Arial" w:hAnsi="Arial" w:cs="Arial"/>
          <w:color w:val="222222"/>
          <w:shd w:val="clear" w:color="auto" w:fill="FFFFFF"/>
          <w:lang w:val="it-IT"/>
        </w:rPr>
        <w:t>è patrocinato</w:t>
      </w:r>
      <w:r w:rsidRPr="00B65BC6">
        <w:rPr>
          <w:rFonts w:ascii="Arial" w:hAnsi="Arial" w:cs="Arial"/>
          <w:color w:val="222222"/>
          <w:shd w:val="clear" w:color="auto" w:fill="FFFFFF"/>
          <w:lang w:val="it-IT"/>
        </w:rPr>
        <w:t xml:space="preserve"> dal Comune di Deià e </w:t>
      </w:r>
      <w:r>
        <w:rPr>
          <w:rFonts w:ascii="Arial" w:hAnsi="Arial" w:cs="Arial"/>
          <w:color w:val="222222"/>
          <w:shd w:val="clear" w:color="auto" w:fill="FFFFFF"/>
          <w:lang w:val="it-IT"/>
        </w:rPr>
        <w:t xml:space="preserve">dall' Agenzia di turismo </w:t>
      </w:r>
      <w:r w:rsidRPr="00B65BC6">
        <w:rPr>
          <w:rFonts w:ascii="Arial" w:hAnsi="Arial" w:cs="Arial"/>
          <w:color w:val="222222"/>
          <w:shd w:val="clear" w:color="auto" w:fill="FFFFFF"/>
          <w:lang w:val="it-IT"/>
        </w:rPr>
        <w:t>delle Isole Baleari.</w:t>
      </w:r>
    </w:p>
    <w:p w:rsidR="00BB76ED" w:rsidRDefault="00B65BC6" w:rsidP="00B65BC6">
      <w:pPr>
        <w:jc w:val="both"/>
        <w:rPr>
          <w:rFonts w:ascii="Arial" w:hAnsi="Arial" w:cs="Arial"/>
          <w:color w:val="222222"/>
          <w:shd w:val="clear" w:color="auto" w:fill="FFFFFF"/>
          <w:lang w:val="it-IT"/>
        </w:rPr>
      </w:pPr>
      <w:r>
        <w:rPr>
          <w:rFonts w:ascii="Arial" w:hAnsi="Arial" w:cs="Arial"/>
          <w:color w:val="222222"/>
          <w:shd w:val="clear" w:color="auto" w:fill="FFFFFF"/>
          <w:lang w:val="it-IT"/>
        </w:rPr>
        <w:t xml:space="preserve">La missione del Festival </w:t>
      </w:r>
      <w:r w:rsidRPr="00B65BC6">
        <w:rPr>
          <w:rFonts w:ascii="Arial" w:hAnsi="Arial" w:cs="Arial"/>
          <w:color w:val="222222"/>
          <w:shd w:val="clear" w:color="auto" w:fill="FFFFFF"/>
          <w:lang w:val="it-IT"/>
        </w:rPr>
        <w:t>Posidonia</w:t>
      </w:r>
      <w:r>
        <w:rPr>
          <w:rFonts w:ascii="Arial" w:hAnsi="Arial" w:cs="Arial"/>
          <w:color w:val="222222"/>
          <w:shd w:val="clear" w:color="auto" w:fill="FFFFFF"/>
          <w:lang w:val="it-IT"/>
        </w:rPr>
        <w:t xml:space="preserve"> è quella</w:t>
      </w:r>
      <w:r w:rsidRPr="00B65BC6">
        <w:rPr>
          <w:rFonts w:ascii="Arial" w:hAnsi="Arial" w:cs="Arial"/>
          <w:color w:val="222222"/>
          <w:shd w:val="clear" w:color="auto" w:fill="FFFFFF"/>
          <w:lang w:val="it-IT"/>
        </w:rPr>
        <w:t xml:space="preserve"> di contribuire a contenere le minacce alla </w:t>
      </w:r>
      <w:r w:rsidRPr="00B65BC6">
        <w:rPr>
          <w:rFonts w:ascii="Arial" w:hAnsi="Arial" w:cs="Arial"/>
          <w:i/>
          <w:color w:val="222222"/>
          <w:shd w:val="clear" w:color="auto" w:fill="FFFFFF"/>
          <w:lang w:val="it-IT"/>
        </w:rPr>
        <w:t>Posidonia oceanica</w:t>
      </w:r>
      <w:r w:rsidRPr="00B65BC6">
        <w:rPr>
          <w:rFonts w:ascii="Arial" w:hAnsi="Arial" w:cs="Arial"/>
          <w:color w:val="222222"/>
          <w:shd w:val="clear" w:color="auto" w:fill="FFFFFF"/>
          <w:lang w:val="it-IT"/>
        </w:rPr>
        <w:t>, un</w:t>
      </w:r>
      <w:r>
        <w:rPr>
          <w:rFonts w:ascii="Arial" w:hAnsi="Arial" w:cs="Arial"/>
          <w:color w:val="222222"/>
          <w:shd w:val="clear" w:color="auto" w:fill="FFFFFF"/>
          <w:lang w:val="it-IT"/>
        </w:rPr>
        <w:t>a pianta marina che è un</w:t>
      </w:r>
      <w:r w:rsidRPr="00B65BC6">
        <w:rPr>
          <w:rFonts w:ascii="Arial" w:hAnsi="Arial" w:cs="Arial"/>
          <w:color w:val="222222"/>
          <w:shd w:val="clear" w:color="auto" w:fill="FFFFFF"/>
          <w:lang w:val="it-IT"/>
        </w:rPr>
        <w:t xml:space="preserve"> elemento fondamentale per la vita dei nostri mari e delle </w:t>
      </w:r>
      <w:r>
        <w:rPr>
          <w:rFonts w:ascii="Arial" w:hAnsi="Arial" w:cs="Arial"/>
          <w:color w:val="222222"/>
          <w:shd w:val="clear" w:color="auto" w:fill="FFFFFF"/>
          <w:lang w:val="it-IT"/>
        </w:rPr>
        <w:t>nostre coste</w:t>
      </w:r>
      <w:r w:rsidRPr="00B65BC6">
        <w:rPr>
          <w:rFonts w:ascii="Arial" w:hAnsi="Arial" w:cs="Arial"/>
          <w:color w:val="222222"/>
          <w:shd w:val="clear" w:color="auto" w:fill="FFFFFF"/>
          <w:lang w:val="it-IT"/>
        </w:rPr>
        <w:t xml:space="preserve">. </w:t>
      </w:r>
      <w:r>
        <w:rPr>
          <w:rFonts w:ascii="Arial" w:hAnsi="Arial" w:cs="Arial"/>
          <w:color w:val="222222"/>
          <w:shd w:val="clear" w:color="auto" w:fill="FFFFFF"/>
          <w:lang w:val="it-IT"/>
        </w:rPr>
        <w:t>Per questo scopo conta con un pro</w:t>
      </w:r>
      <w:r w:rsidRPr="00B65BC6">
        <w:rPr>
          <w:rFonts w:ascii="Arial" w:hAnsi="Arial" w:cs="Arial"/>
          <w:color w:val="222222"/>
          <w:shd w:val="clear" w:color="auto" w:fill="FFFFFF"/>
          <w:lang w:val="it-IT"/>
        </w:rPr>
        <w:t>gramma completo (</w:t>
      </w:r>
      <w:hyperlink r:id="rId7" w:history="1">
        <w:r w:rsidRPr="0036505F">
          <w:rPr>
            <w:rStyle w:val="Hipervnculo"/>
            <w:rFonts w:ascii="Arial" w:hAnsi="Arial" w:cs="Arial"/>
            <w:shd w:val="clear" w:color="auto" w:fill="FFFFFF"/>
            <w:lang w:val="it-IT"/>
          </w:rPr>
          <w:t>http://www.posidoniamallorca.org/festival-2017/</w:t>
        </w:r>
      </w:hyperlink>
      <w:r>
        <w:rPr>
          <w:rFonts w:ascii="Arial" w:hAnsi="Arial" w:cs="Arial"/>
          <w:color w:val="222222"/>
          <w:shd w:val="clear" w:color="auto" w:fill="FFFFFF"/>
          <w:lang w:val="it-IT"/>
        </w:rPr>
        <w:t xml:space="preserve"> </w:t>
      </w:r>
      <w:r w:rsidRPr="00B65BC6">
        <w:rPr>
          <w:rFonts w:ascii="Arial" w:hAnsi="Arial" w:cs="Arial"/>
          <w:color w:val="222222"/>
          <w:shd w:val="clear" w:color="auto" w:fill="FFFFFF"/>
          <w:lang w:val="it-IT"/>
        </w:rPr>
        <w:t xml:space="preserve">) che affronta </w:t>
      </w:r>
      <w:r>
        <w:rPr>
          <w:rFonts w:ascii="Arial" w:hAnsi="Arial" w:cs="Arial"/>
          <w:color w:val="222222"/>
          <w:shd w:val="clear" w:color="auto" w:fill="FFFFFF"/>
          <w:lang w:val="it-IT"/>
        </w:rPr>
        <w:t xml:space="preserve">la tematica </w:t>
      </w:r>
      <w:r w:rsidRPr="00B65BC6">
        <w:rPr>
          <w:rFonts w:ascii="Arial" w:hAnsi="Arial" w:cs="Arial"/>
          <w:color w:val="222222"/>
          <w:shd w:val="clear" w:color="auto" w:fill="FFFFFF"/>
          <w:lang w:val="it-IT"/>
        </w:rPr>
        <w:t>da diverse prospettive, con un focus sul turismo sostenibile. Le attività sono gratuite e per tutt</w:t>
      </w:r>
      <w:r>
        <w:rPr>
          <w:rFonts w:ascii="Arial" w:hAnsi="Arial" w:cs="Arial"/>
          <w:color w:val="222222"/>
          <w:shd w:val="clear" w:color="auto" w:fill="FFFFFF"/>
          <w:lang w:val="it-IT"/>
        </w:rPr>
        <w:t>i i tipi di pubblico</w:t>
      </w:r>
      <w:r w:rsidRPr="00B65BC6">
        <w:rPr>
          <w:rFonts w:ascii="Arial" w:hAnsi="Arial" w:cs="Arial"/>
          <w:color w:val="222222"/>
          <w:shd w:val="clear" w:color="auto" w:fill="FFFFFF"/>
          <w:lang w:val="it-IT"/>
        </w:rPr>
        <w:t>.</w:t>
      </w:r>
    </w:p>
    <w:p w:rsidR="006B15BB" w:rsidRPr="00BB76ED" w:rsidRDefault="006B15BB">
      <w:pPr>
        <w:pStyle w:val="Normal1"/>
        <w:jc w:val="both"/>
        <w:rPr>
          <w:sz w:val="24"/>
          <w:szCs w:val="24"/>
          <w:lang w:val="it-IT"/>
        </w:rPr>
      </w:pPr>
    </w:p>
    <w:sectPr w:rsidR="006B15BB" w:rsidRPr="00BB76ED" w:rsidSect="006B15BB">
      <w:headerReference w:type="default" r:id="rId8"/>
      <w:footerReference w:type="default" r:id="rId9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B6A" w:rsidRDefault="00CF2B6A" w:rsidP="006B15BB">
      <w:pPr>
        <w:spacing w:after="0" w:line="240" w:lineRule="auto"/>
      </w:pPr>
      <w:r>
        <w:separator/>
      </w:r>
    </w:p>
  </w:endnote>
  <w:endnote w:type="continuationSeparator" w:id="0">
    <w:p w:rsidR="00CF2B6A" w:rsidRDefault="00CF2B6A" w:rsidP="006B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7B" w:rsidRPr="00610F22" w:rsidRDefault="00362B7B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  <w:lang w:val="es-ES"/>
      </w:rPr>
    </w:pPr>
    <w:r w:rsidRPr="00610F22">
      <w:rPr>
        <w:b/>
        <w:lang w:val="es-ES"/>
      </w:rPr>
      <w:t>Asoc. Posidonia</w:t>
    </w:r>
    <w:r w:rsidRPr="00610F22">
      <w:rPr>
        <w:lang w:val="es-ES"/>
      </w:rPr>
      <w:t xml:space="preserve">, NIF: G57943011, </w:t>
    </w:r>
    <w:proofErr w:type="spellStart"/>
    <w:r w:rsidRPr="00610F22">
      <w:rPr>
        <w:lang w:val="es-ES"/>
      </w:rPr>
      <w:t>Carrer</w:t>
    </w:r>
    <w:proofErr w:type="spellEnd"/>
    <w:r w:rsidRPr="00610F22">
      <w:rPr>
        <w:lang w:val="es-ES"/>
      </w:rPr>
      <w:t xml:space="preserve"> Volta de la </w:t>
    </w:r>
    <w:proofErr w:type="spellStart"/>
    <w:r w:rsidRPr="00610F22">
      <w:rPr>
        <w:lang w:val="es-ES"/>
      </w:rPr>
      <w:t>Mercè</w:t>
    </w:r>
    <w:proofErr w:type="spellEnd"/>
    <w:r w:rsidRPr="00610F22">
      <w:rPr>
        <w:lang w:val="es-ES"/>
      </w:rPr>
      <w:t xml:space="preserve"> 2 3-2, 07002 Palma de Mallorca</w:t>
    </w:r>
    <w:r w:rsidRPr="00610F22">
      <w:rPr>
        <w:lang w:val="es-ES"/>
      </w:rPr>
      <w:br/>
    </w:r>
    <w:hyperlink r:id="rId1">
      <w:r w:rsidRPr="00610F22">
        <w:rPr>
          <w:color w:val="0000FF"/>
          <w:sz w:val="20"/>
          <w:szCs w:val="20"/>
          <w:u w:val="single"/>
          <w:lang w:val="es-ES"/>
        </w:rPr>
        <w:t>www.posidoniamallorca.org</w:t>
      </w:r>
    </w:hyperlink>
    <w:r w:rsidRPr="00610F22">
      <w:rPr>
        <w:sz w:val="20"/>
        <w:szCs w:val="20"/>
        <w:lang w:val="es-ES"/>
      </w:rPr>
      <w:t xml:space="preserve"> </w:t>
    </w:r>
    <w:hyperlink r:id="rId2">
      <w:r w:rsidRPr="00610F22">
        <w:rPr>
          <w:color w:val="0000FF"/>
          <w:sz w:val="20"/>
          <w:szCs w:val="20"/>
          <w:u w:val="single"/>
          <w:lang w:val="es-ES"/>
        </w:rPr>
        <w:t>info@posidoniamallorca.org</w:t>
      </w:r>
    </w:hyperlink>
    <w:r w:rsidRPr="00610F22">
      <w:rPr>
        <w:lang w:val="es-ES"/>
      </w:rPr>
      <w:t xml:space="preserve"> </w:t>
    </w:r>
    <w:hyperlink r:id="rId3">
      <w:r w:rsidRPr="00610F22">
        <w:rPr>
          <w:color w:val="0000FF"/>
          <w:sz w:val="20"/>
          <w:szCs w:val="20"/>
          <w:u w:val="single"/>
          <w:lang w:val="es-ES"/>
        </w:rPr>
        <w:t>www.posidoniafestival.net</w:t>
      </w:r>
    </w:hyperlink>
  </w:p>
  <w:p w:rsidR="00362B7B" w:rsidRPr="00610F22" w:rsidRDefault="00362B7B">
    <w:pPr>
      <w:pStyle w:val="Normal1"/>
      <w:tabs>
        <w:tab w:val="left" w:pos="915"/>
      </w:tabs>
      <w:spacing w:after="708" w:line="240" w:lineRule="auto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B6A" w:rsidRDefault="00CF2B6A" w:rsidP="006B15BB">
      <w:pPr>
        <w:spacing w:after="0" w:line="240" w:lineRule="auto"/>
      </w:pPr>
      <w:r>
        <w:separator/>
      </w:r>
    </w:p>
  </w:footnote>
  <w:footnote w:type="continuationSeparator" w:id="0">
    <w:p w:rsidR="00CF2B6A" w:rsidRDefault="00CF2B6A" w:rsidP="006B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7B" w:rsidRDefault="00362B7B">
    <w:pPr>
      <w:pStyle w:val="Normal1"/>
      <w:tabs>
        <w:tab w:val="center" w:pos="4252"/>
        <w:tab w:val="right" w:pos="8504"/>
      </w:tabs>
      <w:spacing w:before="708" w:after="0" w:line="240" w:lineRule="aut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4953000</wp:posOffset>
          </wp:positionH>
          <wp:positionV relativeFrom="paragraph">
            <wp:posOffset>114300</wp:posOffset>
          </wp:positionV>
          <wp:extent cx="571500" cy="54292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-647699</wp:posOffset>
          </wp:positionH>
          <wp:positionV relativeFrom="paragraph">
            <wp:posOffset>133350</wp:posOffset>
          </wp:positionV>
          <wp:extent cx="1581150" cy="523875"/>
          <wp:effectExtent l="0" t="0" r="0" b="0"/>
          <wp:wrapNone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15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BB"/>
    <w:rsid w:val="00095A31"/>
    <w:rsid w:val="000A159C"/>
    <w:rsid w:val="000E5EBA"/>
    <w:rsid w:val="000F700C"/>
    <w:rsid w:val="000F721E"/>
    <w:rsid w:val="00107960"/>
    <w:rsid w:val="001B1B3C"/>
    <w:rsid w:val="00263712"/>
    <w:rsid w:val="002B0F38"/>
    <w:rsid w:val="002B6537"/>
    <w:rsid w:val="002E1DBE"/>
    <w:rsid w:val="00362B7B"/>
    <w:rsid w:val="003822D6"/>
    <w:rsid w:val="00384CB0"/>
    <w:rsid w:val="00390AF4"/>
    <w:rsid w:val="00462553"/>
    <w:rsid w:val="00465952"/>
    <w:rsid w:val="004D3E42"/>
    <w:rsid w:val="004F361B"/>
    <w:rsid w:val="005207BC"/>
    <w:rsid w:val="00535C40"/>
    <w:rsid w:val="005464C2"/>
    <w:rsid w:val="0054659E"/>
    <w:rsid w:val="00556D1D"/>
    <w:rsid w:val="005E472E"/>
    <w:rsid w:val="00610F22"/>
    <w:rsid w:val="00697E94"/>
    <w:rsid w:val="006B15BB"/>
    <w:rsid w:val="006C3073"/>
    <w:rsid w:val="006E606E"/>
    <w:rsid w:val="00781712"/>
    <w:rsid w:val="0079108E"/>
    <w:rsid w:val="007D37C5"/>
    <w:rsid w:val="007F61D8"/>
    <w:rsid w:val="0081154C"/>
    <w:rsid w:val="00816BE0"/>
    <w:rsid w:val="00823518"/>
    <w:rsid w:val="008B670C"/>
    <w:rsid w:val="008F3EE3"/>
    <w:rsid w:val="00932DDB"/>
    <w:rsid w:val="00950796"/>
    <w:rsid w:val="00A16244"/>
    <w:rsid w:val="00A41949"/>
    <w:rsid w:val="00A4310F"/>
    <w:rsid w:val="00AF4164"/>
    <w:rsid w:val="00AF48D5"/>
    <w:rsid w:val="00B65BC6"/>
    <w:rsid w:val="00B731B9"/>
    <w:rsid w:val="00BB76ED"/>
    <w:rsid w:val="00BC7A2A"/>
    <w:rsid w:val="00C535D4"/>
    <w:rsid w:val="00CA5762"/>
    <w:rsid w:val="00CC25FD"/>
    <w:rsid w:val="00CF2B6A"/>
    <w:rsid w:val="00D20690"/>
    <w:rsid w:val="00D266D3"/>
    <w:rsid w:val="00E056AA"/>
    <w:rsid w:val="00E523E1"/>
    <w:rsid w:val="00E53C58"/>
    <w:rsid w:val="00EC0FD2"/>
    <w:rsid w:val="00ED34C1"/>
    <w:rsid w:val="00ED4F15"/>
    <w:rsid w:val="00F01CEA"/>
    <w:rsid w:val="00F3370B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BA"/>
  </w:style>
  <w:style w:type="paragraph" w:styleId="Ttulo1">
    <w:name w:val="heading 1"/>
    <w:basedOn w:val="Normal1"/>
    <w:next w:val="Normal1"/>
    <w:rsid w:val="006B15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6B15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B15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B15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B15B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6B15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B15BB"/>
  </w:style>
  <w:style w:type="table" w:customStyle="1" w:styleId="TableNormal">
    <w:name w:val="Table Normal"/>
    <w:rsid w:val="006B15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B15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6B15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6A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576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73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B9"/>
  </w:style>
  <w:style w:type="paragraph" w:styleId="Piedepgina">
    <w:name w:val="footer"/>
    <w:basedOn w:val="Normal"/>
    <w:link w:val="PiedepginaCar"/>
    <w:uiPriority w:val="99"/>
    <w:unhideWhenUsed/>
    <w:rsid w:val="00B73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BA"/>
  </w:style>
  <w:style w:type="paragraph" w:styleId="Ttulo1">
    <w:name w:val="heading 1"/>
    <w:basedOn w:val="Normal1"/>
    <w:next w:val="Normal1"/>
    <w:rsid w:val="006B15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6B15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B15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B15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B15B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6B15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B15BB"/>
  </w:style>
  <w:style w:type="table" w:customStyle="1" w:styleId="TableNormal">
    <w:name w:val="Table Normal"/>
    <w:rsid w:val="006B15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B15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6B15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6A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576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73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B9"/>
  </w:style>
  <w:style w:type="paragraph" w:styleId="Piedepgina">
    <w:name w:val="footer"/>
    <w:basedOn w:val="Normal"/>
    <w:link w:val="PiedepginaCar"/>
    <w:uiPriority w:val="99"/>
    <w:unhideWhenUsed/>
    <w:rsid w:val="00B73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sidoniamallorca.org/festival-201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sidoniafestival.net" TargetMode="External"/><Relationship Id="rId2" Type="http://schemas.openxmlformats.org/officeDocument/2006/relationships/hyperlink" Target="mailto:info@posidoniamallorca.org" TargetMode="External"/><Relationship Id="rId1" Type="http://schemas.openxmlformats.org/officeDocument/2006/relationships/hyperlink" Target="http://www.posidoniamallorc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</dc:creator>
  <cp:lastModifiedBy>ARANTXA</cp:lastModifiedBy>
  <cp:revision>2</cp:revision>
  <dcterms:created xsi:type="dcterms:W3CDTF">2017-05-12T09:19:00Z</dcterms:created>
  <dcterms:modified xsi:type="dcterms:W3CDTF">2017-05-12T09:19:00Z</dcterms:modified>
</cp:coreProperties>
</file>